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26153" w:rsidP="2D2B9DE0" w:rsidRDefault="001C6CD7" w14:paraId="5C9A7327" w14:textId="61DF0825">
      <w:pPr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Carla Bianco Bio -</w:t>
      </w:r>
    </w:p>
    <w:p w:rsidR="00B26153" w:rsidP="2D2B9DE0" w:rsidRDefault="001C6CD7" w14:paraId="43A31AC2" w14:textId="3D121460">
      <w:pPr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</w:p>
    <w:p w:rsidR="2B0F9D2C" w:rsidP="2F1FD512" w:rsidRDefault="2B0F9D2C" w14:paraId="707529AD" w14:textId="622EC135">
      <w:pPr>
        <w:pStyle w:val="Normal"/>
        <w:spacing w:line="280" w:lineRule="atLeast"/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F1FD512" w:rsidR="2F1FD5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Since the release of Carla Bianco’s highly acclaimed EP, </w:t>
      </w:r>
      <w:r w:rsidRPr="2F1FD512" w:rsidR="2F1FD51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You Love Me As I Am, </w:t>
      </w:r>
      <w:r w:rsidRPr="2F1FD512" w:rsidR="2F1FD5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she has appeared on NRBTV’s award-winning talk show, </w:t>
      </w:r>
      <w:r w:rsidRPr="2F1FD512" w:rsidR="2F1FD51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Babbie’s House</w:t>
      </w:r>
      <w:r w:rsidRPr="2F1FD512" w:rsidR="2F1FD5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, was featured on Inspiration Ministries influential website, was a guest on Cornerstone TV’s flagship show, </w:t>
      </w:r>
      <w:r w:rsidRPr="2F1FD512" w:rsidR="2F1FD512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Hope Today </w:t>
      </w:r>
      <w:r w:rsidRPr="2F1FD512" w:rsidR="2F1FD5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and will perform for their Living Room Concert series on January 19th.</w:t>
      </w:r>
    </w:p>
    <w:p w:rsidR="2B0F9D2C" w:rsidP="2B0F9D2C" w:rsidRDefault="2B0F9D2C" w14:paraId="4101E614" w14:textId="73F6B93F">
      <w:pPr>
        <w:pStyle w:val="Normal"/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26153" w:rsidP="2B0F9D2C" w:rsidRDefault="001C6CD7" w14:paraId="1D82E8E5" w14:textId="7533007B">
      <w:pPr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B0F9D2C" w:rsidR="2B0F9D2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Carla’s life has been a masterclass of art and faith, a co-mingling of creation, discovery, and redemption. And while her recent EP is the first exclusively faith-oriented project the renowned performer has released, her entire body of work is indistinguishable from a life lived in the audience, care, and guidance of her Savior, her Guardian, her Best Friend. </w:t>
      </w:r>
    </w:p>
    <w:p w:rsidR="2B0F9D2C" w:rsidP="2B0F9D2C" w:rsidRDefault="2B0F9D2C" w14:paraId="226D56D1" w14:textId="39168D22">
      <w:pPr>
        <w:pStyle w:val="Normal"/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26153" w:rsidP="2D2B9DE0" w:rsidRDefault="001C6CD7" w14:paraId="29BB09E6" w14:textId="45498107">
      <w:pPr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She is most well known for her riveting turn in the starring role of Maureen in the Broadway show </w:t>
      </w:r>
      <w:r w:rsidRPr="2D2B9DE0" w:rsidR="2D2B9DE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Rent, </w:t>
      </w:r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but</w:t>
      </w:r>
      <w:r w:rsidRPr="2D2B9DE0" w:rsidR="2D2B9DE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the chart-topping, award-</w:t>
      </w:r>
      <w:proofErr w:type="gramStart"/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winner's</w:t>
      </w:r>
      <w:proofErr w:type="gramEnd"/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long career is a patchwork of charming beginnings and audacious leaps of faith. Carla also wrote a #1 Billboard dance song and won an ASCAP award for this song. </w:t>
      </w:r>
    </w:p>
    <w:p w:rsidR="00B26153" w:rsidP="2D2B9DE0" w:rsidRDefault="001C6CD7" w14:paraId="04E48FE5" w14:textId="24665AD1">
      <w:pPr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As Carla's professional focus shifted, so too did her personal life take on a new direction when she met and married Jack Becker, a writer and television producer for AT&amp;T Sportsnet, who produces the </w:t>
      </w:r>
      <w:r w:rsidRPr="2D2B9DE0" w:rsidR="2D2B9DE0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Inside Pirates Baseball</w:t>
      </w:r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show. Deeply desiring to start a family and continue making music, Carla prayed for direction and blessing.</w:t>
      </w:r>
    </w:p>
    <w:p w:rsidR="00B26153" w:rsidP="2D2B9DE0" w:rsidRDefault="001C6CD7" w14:paraId="3C81310E" w14:textId="43028043">
      <w:pPr>
        <w:spacing w:line="280" w:lineRule="atLeas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D2B9DE0" w:rsidR="2D2B9DE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“I felt God calling me to finally record an album,” says Carla. “After all my travels and achievements, it was the one thing I had never done and truly yearned to do.”  </w:t>
      </w:r>
    </w:p>
    <w:p w:rsidR="00B26153" w:rsidRDefault="001C6CD7" w14:paraId="42FD07B9" w14:textId="4119AD2A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</w:rPr>
      </w:pPr>
      <w:r>
        <w:br/>
      </w:r>
    </w:p>
    <w:p w:rsidR="00B26153" w:rsidRDefault="001C6CD7" w14:paraId="001E28B1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br/>
      </w:r>
    </w:p>
    <w:p w:rsidR="00B26153" w:rsidRDefault="001C6CD7" w14:paraId="200BB1AB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br/>
      </w:r>
    </w:p>
    <w:p w:rsidR="00B26153" w:rsidRDefault="001C6CD7" w14:paraId="7BABBCC5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br/>
      </w:r>
    </w:p>
    <w:p w:rsidR="00B26153" w:rsidRDefault="001C6CD7" w14:paraId="0675BD04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br/>
      </w:r>
    </w:p>
    <w:p w:rsidR="00B26153" w:rsidRDefault="001C6CD7" w14:paraId="6DE10835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br/>
      </w:r>
    </w:p>
    <w:p w:rsidR="00B26153" w:rsidRDefault="001C6CD7" w14:paraId="6D04DD93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br/>
      </w:r>
    </w:p>
    <w:p w:rsidR="00B26153" w:rsidRDefault="001C6CD7" w14:paraId="6EB54836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lastRenderedPageBreak/>
        <w:br/>
      </w:r>
    </w:p>
    <w:p w:rsidR="00B26153" w:rsidRDefault="001C6CD7" w14:paraId="3BA02A8A" w14:textId="77777777">
      <w:pPr>
        <w:pStyle w:val="Default"/>
        <w:spacing w:line="280" w:lineRule="atLeast"/>
        <w:rPr>
          <w:rFonts w:ascii="Avenir Next" w:hAnsi="Avenir Next" w:eastAsia="Avenir Next" w:cs="Avenir Next"/>
          <w:sz w:val="32"/>
          <w:szCs w:val="32"/>
          <w:u w:color="151515"/>
        </w:rPr>
      </w:pPr>
      <w:r>
        <w:rPr>
          <w:rFonts w:ascii="Arial Unicode MS" w:hAnsi="Arial Unicode MS"/>
          <w:sz w:val="32"/>
          <w:szCs w:val="32"/>
          <w:u w:color="151515"/>
        </w:rPr>
        <w:br/>
      </w:r>
    </w:p>
    <w:p w:rsidR="00B26153" w:rsidRDefault="001C6CD7" w14:paraId="0A8CD1C5" w14:textId="77777777">
      <w:pPr>
        <w:pStyle w:val="Default"/>
        <w:spacing w:line="280" w:lineRule="atLeast"/>
      </w:pPr>
      <w:r>
        <w:rPr>
          <w:rFonts w:ascii="Arial Unicode MS" w:hAnsi="Arial Unicode MS"/>
          <w:sz w:val="32"/>
          <w:szCs w:val="32"/>
          <w:u w:color="151515"/>
        </w:rPr>
        <w:br/>
      </w:r>
    </w:p>
    <w:sectPr w:rsidR="00B261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41196" w:rsidRDefault="00041196" w14:paraId="6B7D5DE2" w14:textId="77777777">
      <w:r>
        <w:separator/>
      </w:r>
    </w:p>
  </w:endnote>
  <w:endnote w:type="continuationSeparator" w:id="0">
    <w:p w:rsidR="00041196" w:rsidRDefault="00041196" w14:paraId="4646EBC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2BC0ED7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153" w:rsidRDefault="00B26153" w14:paraId="232E8359" w14:textId="7777777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1732FC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41196" w:rsidRDefault="00041196" w14:paraId="641CDB9B" w14:textId="77777777">
      <w:r>
        <w:separator/>
      </w:r>
    </w:p>
  </w:footnote>
  <w:footnote w:type="continuationSeparator" w:id="0">
    <w:p w:rsidR="00041196" w:rsidRDefault="00041196" w14:paraId="24F1BB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05D0267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6153" w:rsidRDefault="00B26153" w14:paraId="15441FE9" w14:textId="7777777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77DE" w:rsidRDefault="009777DE" w14:paraId="0472340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trackRevisions w:val="false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153"/>
    <w:rsid w:val="00041196"/>
    <w:rsid w:val="000618AD"/>
    <w:rsid w:val="001C6CD7"/>
    <w:rsid w:val="001E6F12"/>
    <w:rsid w:val="00295F15"/>
    <w:rsid w:val="00385F6D"/>
    <w:rsid w:val="00433897"/>
    <w:rsid w:val="004D2125"/>
    <w:rsid w:val="004E2348"/>
    <w:rsid w:val="00855F2D"/>
    <w:rsid w:val="009777DE"/>
    <w:rsid w:val="009A10C6"/>
    <w:rsid w:val="00B26153"/>
    <w:rsid w:val="00B812A3"/>
    <w:rsid w:val="00CA45A6"/>
    <w:rsid w:val="00CE2995"/>
    <w:rsid w:val="00E81F81"/>
    <w:rsid w:val="167FE474"/>
    <w:rsid w:val="28F04EAB"/>
    <w:rsid w:val="2B0F9D2C"/>
    <w:rsid w:val="2D2B9DE0"/>
    <w:rsid w:val="2F1FD512"/>
    <w:rsid w:val="6A9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3C99"/>
  <w15:docId w15:val="{2A5A8840-E481-1544-8767-6BC364B6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Default" w:customStyle="1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odyA" w:customStyle="1">
    <w:name w:val="Body A"/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9777D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77D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7D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7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Carla Bianco</lastModifiedBy>
  <revision>19</revision>
  <dcterms:created xsi:type="dcterms:W3CDTF">2021-04-06T21:25:00.0000000Z</dcterms:created>
  <dcterms:modified xsi:type="dcterms:W3CDTF">2022-01-07T16:40:56.5932880Z</dcterms:modified>
</coreProperties>
</file>